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B3" w:rsidRDefault="007827B3" w:rsidP="007827B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In </w:t>
      </w:r>
      <w:r w:rsidRPr="003C3CEC">
        <w:rPr>
          <w:rFonts w:ascii="Times New Roman" w:hAnsi="Times New Roman" w:cs="Times New Roman"/>
          <w:sz w:val="24"/>
          <w:szCs w:val="24"/>
        </w:rPr>
        <w:t>a study of 30 patients hospitalized with heart failure who participated in a randomized trial of three treatments: enhanced teaching in hospital, usual care in hospital, and enhanced teaching with home care</w:t>
      </w:r>
      <w:r>
        <w:rPr>
          <w:rFonts w:ascii="Times New Roman" w:hAnsi="Times New Roman" w:cs="Times New Roman"/>
          <w:sz w:val="24"/>
          <w:szCs w:val="24"/>
        </w:rPr>
        <w:t xml:space="preserve"> we explore whether there is</w:t>
      </w:r>
      <w:r w:rsidRPr="003C3CEC">
        <w:rPr>
          <w:rFonts w:ascii="Times New Roman" w:hAnsi="Times New Roman" w:cs="Times New Roman"/>
          <w:sz w:val="24"/>
          <w:szCs w:val="24"/>
        </w:rPr>
        <w:t xml:space="preserve"> a </w:t>
      </w:r>
      <w:r>
        <w:rPr>
          <w:rFonts w:ascii="Times New Roman" w:hAnsi="Times New Roman" w:cs="Times New Roman"/>
          <w:sz w:val="24"/>
          <w:szCs w:val="24"/>
        </w:rPr>
        <w:t>gender difference i</w:t>
      </w:r>
      <w:r w:rsidRPr="003C3CEC">
        <w:rPr>
          <w:rFonts w:ascii="Times New Roman" w:hAnsi="Times New Roman" w:cs="Times New Roman"/>
          <w:sz w:val="24"/>
          <w:szCs w:val="24"/>
        </w:rPr>
        <w:t>n the Heart Failure Self-care Index scores</w:t>
      </w:r>
      <w:r>
        <w:rPr>
          <w:rFonts w:ascii="Times New Roman" w:hAnsi="Times New Roman" w:cs="Times New Roman"/>
          <w:sz w:val="24"/>
          <w:szCs w:val="24"/>
        </w:rPr>
        <w:t>.</w:t>
      </w:r>
    </w:p>
    <w:p w:rsidR="007827B3" w:rsidRPr="001703EF" w:rsidRDefault="007827B3" w:rsidP="007827B3">
      <w:pPr>
        <w:spacing w:before="100" w:beforeAutospacing="1" w:after="100" w:afterAutospacing="1" w:line="240" w:lineRule="auto"/>
        <w:jc w:val="center"/>
        <w:rPr>
          <w:rFonts w:ascii="Times New Roman" w:eastAsia="Times New Roman" w:hAnsi="Times New Roman" w:cs="Times New Roman"/>
          <w:b/>
          <w:sz w:val="24"/>
          <w:szCs w:val="24"/>
        </w:rPr>
      </w:pPr>
      <w:r w:rsidRPr="001703EF">
        <w:rPr>
          <w:rFonts w:ascii="Times New Roman" w:eastAsia="Times New Roman" w:hAnsi="Times New Roman" w:cs="Times New Roman"/>
          <w:b/>
          <w:sz w:val="24"/>
          <w:szCs w:val="24"/>
        </w:rPr>
        <w:t>Steps in hypothesis testing</w:t>
      </w:r>
    </w:p>
    <w:p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State the null and alternative hypothesis, determine if directional and if using two-tailed or one-tailed test</w:t>
      </w:r>
    </w:p>
    <w:p w:rsidR="007827B3" w:rsidRP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Null</w:t>
      </w:r>
      <w:proofErr w:type="gramStart"/>
      <w:r>
        <w:rPr>
          <w:rFonts w:ascii="Times New Roman" w:eastAsia="Times New Roman" w:hAnsi="Times New Roman" w:cs="Times New Roman"/>
          <w:sz w:val="24"/>
          <w:szCs w:val="24"/>
        </w:rPr>
        <w:t>:Males</w:t>
      </w:r>
      <w:proofErr w:type="spellEnd"/>
      <w:proofErr w:type="gramEnd"/>
      <w:r>
        <w:rPr>
          <w:rFonts w:ascii="Times New Roman" w:eastAsia="Times New Roman" w:hAnsi="Times New Roman" w:cs="Times New Roman"/>
          <w:sz w:val="24"/>
          <w:szCs w:val="24"/>
        </w:rPr>
        <w:t xml:space="preserve"> and females have similar mean </w:t>
      </w:r>
      <w:r w:rsidRPr="003C3CEC">
        <w:rPr>
          <w:rFonts w:ascii="Times New Roman" w:hAnsi="Times New Roman" w:cs="Times New Roman"/>
          <w:sz w:val="24"/>
          <w:szCs w:val="24"/>
        </w:rPr>
        <w:t>Heart Failure Self-care Index scores</w:t>
      </w:r>
      <w:r>
        <w:rPr>
          <w:rFonts w:ascii="Times New Roman" w:hAnsi="Times New Roman" w:cs="Times New Roman"/>
          <w:sz w:val="24"/>
          <w:szCs w:val="24"/>
        </w:rPr>
        <w:t>.</w:t>
      </w:r>
    </w:p>
    <w:p w:rsidR="007827B3" w:rsidRP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Alt: Males and females have different mean </w:t>
      </w:r>
      <w:r w:rsidRPr="003C3CEC">
        <w:rPr>
          <w:rFonts w:ascii="Times New Roman" w:hAnsi="Times New Roman" w:cs="Times New Roman"/>
          <w:sz w:val="24"/>
          <w:szCs w:val="24"/>
        </w:rPr>
        <w:t>Heart Failure Self-care Index scores</w:t>
      </w:r>
      <w:r>
        <w:rPr>
          <w:rFonts w:ascii="Times New Roman" w:hAnsi="Times New Roman" w:cs="Times New Roman"/>
          <w:sz w:val="24"/>
          <w:szCs w:val="24"/>
        </w:rPr>
        <w:t>.</w:t>
      </w:r>
    </w:p>
    <w:p w:rsidR="007827B3" w:rsidRPr="00485877"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Non directional using two tailed test</w:t>
      </w:r>
    </w:p>
    <w:p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Decide what test statistic to use</w:t>
      </w:r>
      <w:r>
        <w:rPr>
          <w:rFonts w:ascii="Times New Roman" w:eastAsia="Times New Roman" w:hAnsi="Times New Roman" w:cs="Times New Roman"/>
          <w:sz w:val="24"/>
          <w:szCs w:val="24"/>
        </w:rPr>
        <w:t xml:space="preserve">; </w:t>
      </w:r>
      <w:r w:rsidRPr="00485877">
        <w:rPr>
          <w:rFonts w:ascii="Times New Roman" w:eastAsia="Times New Roman" w:hAnsi="Times New Roman" w:cs="Times New Roman"/>
          <w:sz w:val="24"/>
          <w:szCs w:val="24"/>
        </w:rPr>
        <w:t>Establish the level of significance (usually 0.05)</w:t>
      </w:r>
    </w:p>
    <w:p w:rsidR="007827B3" w:rsidRPr="00485877"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t –test with alpha=0.05</w:t>
      </w:r>
    </w:p>
    <w:p w:rsidR="007827B3" w:rsidRDefault="00177919"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w:t>
      </w:r>
      <w:r w:rsidR="007827B3" w:rsidRPr="00485877">
        <w:rPr>
          <w:rFonts w:ascii="Times New Roman" w:eastAsia="Times New Roman" w:hAnsi="Times New Roman" w:cs="Times New Roman"/>
          <w:sz w:val="24"/>
          <w:szCs w:val="24"/>
        </w:rPr>
        <w:t xml:space="preserve"> the data </w:t>
      </w:r>
      <w:r>
        <w:rPr>
          <w:rFonts w:ascii="Times New Roman" w:eastAsia="Times New Roman" w:hAnsi="Times New Roman" w:cs="Times New Roman"/>
          <w:sz w:val="24"/>
          <w:szCs w:val="24"/>
        </w:rPr>
        <w:t xml:space="preserve">to see if </w:t>
      </w:r>
      <w:r w:rsidR="007827B3" w:rsidRPr="00485877">
        <w:rPr>
          <w:rFonts w:ascii="Times New Roman" w:eastAsia="Times New Roman" w:hAnsi="Times New Roman" w:cs="Times New Roman"/>
          <w:sz w:val="24"/>
          <w:szCs w:val="24"/>
        </w:rPr>
        <w:t>meet the necessary assumptions for the test statistic chosen</w:t>
      </w:r>
    </w:p>
    <w:p w:rsid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class we will assume the participants have been randomly sampled. </w:t>
      </w:r>
    </w:p>
    <w:p w:rsid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of measurement: DV(HFSC scores)= continuous (interval/ratio) and the IV (gender) is nominal </w:t>
      </w:r>
    </w:p>
    <w:p w:rsidR="00026E89" w:rsidRPr="008748C7" w:rsidRDefault="007827B3" w:rsidP="00026E89">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small sample size so the normality assumption is </w:t>
      </w:r>
      <w:r w:rsidR="00026E89">
        <w:rPr>
          <w:rFonts w:ascii="Times New Roman" w:eastAsia="Times New Roman" w:hAnsi="Times New Roman" w:cs="Times New Roman"/>
          <w:sz w:val="24"/>
          <w:szCs w:val="24"/>
        </w:rPr>
        <w:t xml:space="preserve">not likely to be </w:t>
      </w:r>
      <w:r>
        <w:rPr>
          <w:rFonts w:ascii="Times New Roman" w:eastAsia="Times New Roman" w:hAnsi="Times New Roman" w:cs="Times New Roman"/>
          <w:sz w:val="24"/>
          <w:szCs w:val="24"/>
        </w:rPr>
        <w:t>valid</w:t>
      </w:r>
      <w:r w:rsidR="00026E89">
        <w:rPr>
          <w:rFonts w:ascii="Times New Roman" w:eastAsia="Times New Roman" w:hAnsi="Times New Roman" w:cs="Times New Roman"/>
          <w:sz w:val="24"/>
          <w:szCs w:val="24"/>
        </w:rPr>
        <w:t>, but if the central tendency measures are somewhat equivalent the t-test can still be used-</w:t>
      </w:r>
      <w:r w:rsidR="00026E89" w:rsidRPr="00026E89">
        <w:rPr>
          <w:rFonts w:ascii="Times New Roman" w:eastAsia="Times New Roman" w:hAnsi="Times New Roman" w:cs="Times New Roman"/>
          <w:sz w:val="24"/>
          <w:szCs w:val="24"/>
        </w:rPr>
        <w:t xml:space="preserve"> look if mean=median=mode</w:t>
      </w:r>
      <w:r w:rsidR="00026E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77919">
        <w:rPr>
          <w:rFonts w:ascii="Times New Roman" w:eastAsia="Times New Roman" w:hAnsi="Times New Roman" w:cs="Times New Roman"/>
          <w:sz w:val="24"/>
          <w:szCs w:val="24"/>
        </w:rPr>
        <w:t xml:space="preserve"> (since we are just learning how to do this we are using small </w:t>
      </w:r>
      <w:proofErr w:type="spellStart"/>
      <w:r w:rsidR="00177919">
        <w:rPr>
          <w:rFonts w:ascii="Times New Roman" w:eastAsia="Times New Roman" w:hAnsi="Times New Roman" w:cs="Times New Roman"/>
          <w:sz w:val="24"/>
          <w:szCs w:val="24"/>
        </w:rPr>
        <w:t>datafiles</w:t>
      </w:r>
      <w:proofErr w:type="spellEnd"/>
      <w:r w:rsidR="00177919">
        <w:rPr>
          <w:rFonts w:ascii="Times New Roman" w:eastAsia="Times New Roman" w:hAnsi="Times New Roman" w:cs="Times New Roman"/>
          <w:sz w:val="24"/>
          <w:szCs w:val="24"/>
        </w:rPr>
        <w:t xml:space="preserve"> so assumptions are bound not to hold, but good practice to learn </w:t>
      </w:r>
      <w:r w:rsidR="00177919" w:rsidRPr="008748C7">
        <w:rPr>
          <w:rFonts w:ascii="Times New Roman" w:eastAsia="Times New Roman" w:hAnsi="Times New Roman" w:cs="Times New Roman"/>
          <w:sz w:val="24"/>
          <w:szCs w:val="24"/>
        </w:rPr>
        <w:t xml:space="preserve">the steps for real life situations) </w:t>
      </w:r>
    </w:p>
    <w:p w:rsidR="00026E89" w:rsidRPr="008748C7" w:rsidRDefault="00AB1EF3" w:rsidP="00026E8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users </w:t>
      </w:r>
      <w:r w:rsidR="00026E89" w:rsidRPr="008748C7">
        <w:rPr>
          <w:rFonts w:ascii="Times New Roman" w:eastAsia="Times New Roman" w:hAnsi="Times New Roman" w:cs="Times New Roman"/>
          <w:sz w:val="24"/>
          <w:szCs w:val="24"/>
        </w:rPr>
        <w:t>will find the</w:t>
      </w:r>
      <w:r w:rsidRPr="008748C7">
        <w:rPr>
          <w:rFonts w:ascii="Times New Roman" w:eastAsia="Times New Roman" w:hAnsi="Times New Roman" w:cs="Times New Roman"/>
          <w:sz w:val="24"/>
          <w:szCs w:val="24"/>
        </w:rPr>
        <w:t xml:space="preserve"> </w:t>
      </w:r>
      <w:proofErr w:type="spellStart"/>
      <w:r w:rsidRPr="008748C7">
        <w:rPr>
          <w:rFonts w:ascii="Times New Roman" w:eastAsia="Times New Roman" w:hAnsi="Times New Roman" w:cs="Times New Roman"/>
          <w:sz w:val="24"/>
          <w:szCs w:val="24"/>
        </w:rPr>
        <w:t>Shapario</w:t>
      </w:r>
      <w:proofErr w:type="spellEnd"/>
      <w:r w:rsidRPr="008748C7">
        <w:rPr>
          <w:rFonts w:ascii="Times New Roman" w:eastAsia="Times New Roman" w:hAnsi="Times New Roman" w:cs="Times New Roman"/>
          <w:sz w:val="24"/>
          <w:szCs w:val="24"/>
        </w:rPr>
        <w:t>-Wilk =</w:t>
      </w:r>
      <w:r w:rsidR="00026E89" w:rsidRPr="008748C7">
        <w:rPr>
          <w:rFonts w:ascii="Times New Roman" w:eastAsia="Times New Roman" w:hAnsi="Times New Roman" w:cs="Times New Roman"/>
          <w:sz w:val="24"/>
          <w:szCs w:val="24"/>
        </w:rPr>
        <w:t xml:space="preserve"> </w:t>
      </w:r>
      <w:r w:rsidR="00026E89" w:rsidRPr="008748C7">
        <w:rPr>
          <w:rStyle w:val="supcontent1"/>
          <w:rFonts w:ascii="Times New Roman" w:hAnsi="Times New Roman" w:cs="Times New Roman"/>
          <w:i/>
          <w:iCs/>
          <w:sz w:val="24"/>
          <w:szCs w:val="24"/>
          <w:lang w:val="en"/>
        </w:rPr>
        <w:t>W</w:t>
      </w:r>
      <w:r w:rsidR="00026E89" w:rsidRPr="008748C7">
        <w:rPr>
          <w:rFonts w:ascii="Times New Roman" w:hAnsi="Times New Roman" w:cs="Times New Roman"/>
          <w:sz w:val="24"/>
          <w:szCs w:val="24"/>
          <w:lang w:val="en"/>
        </w:rPr>
        <w:t xml:space="preserve"> = 0.91, </w:t>
      </w:r>
      <w:r w:rsidR="00026E89" w:rsidRPr="008748C7">
        <w:rPr>
          <w:rStyle w:val="supcontent1"/>
          <w:rFonts w:ascii="Times New Roman" w:hAnsi="Times New Roman" w:cs="Times New Roman"/>
          <w:i/>
          <w:iCs/>
          <w:sz w:val="24"/>
          <w:szCs w:val="24"/>
          <w:lang w:val="en"/>
        </w:rPr>
        <w:t>p</w:t>
      </w:r>
      <w:r w:rsidR="00026E89" w:rsidRPr="008748C7">
        <w:rPr>
          <w:rFonts w:ascii="Times New Roman" w:hAnsi="Times New Roman" w:cs="Times New Roman"/>
          <w:sz w:val="24"/>
          <w:szCs w:val="24"/>
          <w:lang w:val="en"/>
        </w:rPr>
        <w:t xml:space="preserve"> = .018 indicating not a normal distribution </w:t>
      </w:r>
    </w:p>
    <w:p w:rsidR="00177919" w:rsidRPr="008748C7" w:rsidRDefault="00177919" w:rsidP="00026E8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Excel: the over mean =51 and median </w:t>
      </w:r>
      <w:r w:rsidR="008748C7">
        <w:rPr>
          <w:rFonts w:ascii="Times New Roman" w:eastAsia="Times New Roman" w:hAnsi="Times New Roman" w:cs="Times New Roman"/>
          <w:sz w:val="24"/>
          <w:szCs w:val="24"/>
        </w:rPr>
        <w:t>=</w:t>
      </w:r>
      <w:r w:rsidRPr="008748C7">
        <w:rPr>
          <w:rFonts w:ascii="Times New Roman" w:eastAsia="Times New Roman" w:hAnsi="Times New Roman" w:cs="Times New Roman"/>
          <w:sz w:val="24"/>
          <w:szCs w:val="24"/>
        </w:rPr>
        <w:t>45 of the HFSC score</w:t>
      </w:r>
    </w:p>
    <w:p w:rsidR="00026E89" w:rsidRPr="008748C7" w:rsidRDefault="00026E89" w:rsidP="00177919">
      <w:pPr>
        <w:pStyle w:val="ListParagraph"/>
        <w:numPr>
          <w:ilvl w:val="0"/>
          <w:numId w:val="3"/>
        </w:numPr>
        <w:spacing w:after="0" w:line="240" w:lineRule="auto"/>
        <w:ind w:left="1440"/>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Variances in the groups similar? </w:t>
      </w:r>
    </w:p>
    <w:p w:rsidR="00026E89" w:rsidRPr="008748C7" w:rsidRDefault="00026E89" w:rsidP="0017791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users will find this assumption met as the </w:t>
      </w:r>
      <w:proofErr w:type="spellStart"/>
      <w:r w:rsidRPr="008748C7">
        <w:rPr>
          <w:rFonts w:ascii="Times New Roman" w:eastAsia="Times New Roman" w:hAnsi="Times New Roman" w:cs="Times New Roman"/>
          <w:sz w:val="24"/>
          <w:szCs w:val="24"/>
        </w:rPr>
        <w:t>Levene’s</w:t>
      </w:r>
      <w:proofErr w:type="spellEnd"/>
      <w:r w:rsidRPr="008748C7">
        <w:rPr>
          <w:rFonts w:ascii="Times New Roman" w:eastAsia="Times New Roman" w:hAnsi="Times New Roman" w:cs="Times New Roman"/>
          <w:sz w:val="24"/>
          <w:szCs w:val="24"/>
        </w:rPr>
        <w:t xml:space="preserve"> test is not significant (</w:t>
      </w:r>
      <w:proofErr w:type="gramStart"/>
      <w:r w:rsidRPr="008748C7">
        <w:rPr>
          <w:rStyle w:val="supcontent1"/>
          <w:rFonts w:ascii="Times New Roman" w:hAnsi="Times New Roman" w:cs="Times New Roman"/>
          <w:i/>
          <w:iCs/>
          <w:sz w:val="24"/>
          <w:szCs w:val="24"/>
          <w:lang w:val="en"/>
        </w:rPr>
        <w:t>F</w:t>
      </w:r>
      <w:r w:rsidRPr="008748C7">
        <w:rPr>
          <w:rFonts w:ascii="Times New Roman" w:hAnsi="Times New Roman" w:cs="Times New Roman"/>
          <w:sz w:val="24"/>
          <w:szCs w:val="24"/>
          <w:lang w:val="en"/>
        </w:rPr>
        <w:t>(</w:t>
      </w:r>
      <w:proofErr w:type="gramEnd"/>
      <w:r w:rsidRPr="008748C7">
        <w:rPr>
          <w:rStyle w:val="supcontent1"/>
          <w:rFonts w:ascii="Times New Roman" w:hAnsi="Times New Roman" w:cs="Times New Roman"/>
          <w:sz w:val="24"/>
          <w:szCs w:val="24"/>
          <w:lang w:val="en"/>
        </w:rPr>
        <w:t>1, 28</w:t>
      </w:r>
      <w:r w:rsidRPr="008748C7">
        <w:rPr>
          <w:rFonts w:ascii="Times New Roman" w:hAnsi="Times New Roman" w:cs="Times New Roman"/>
          <w:sz w:val="24"/>
          <w:szCs w:val="24"/>
          <w:lang w:val="en"/>
        </w:rPr>
        <w:t xml:space="preserve">) = 1.82, </w:t>
      </w:r>
      <w:r w:rsidRPr="008748C7">
        <w:rPr>
          <w:rStyle w:val="supcontent1"/>
          <w:rFonts w:ascii="Times New Roman" w:hAnsi="Times New Roman" w:cs="Times New Roman"/>
          <w:i/>
          <w:iCs/>
          <w:sz w:val="24"/>
          <w:szCs w:val="24"/>
          <w:lang w:val="en"/>
        </w:rPr>
        <w:t>p</w:t>
      </w:r>
      <w:r w:rsidRPr="008748C7">
        <w:rPr>
          <w:rStyle w:val="supcontent1"/>
          <w:rFonts w:ascii="Times New Roman" w:hAnsi="Times New Roman" w:cs="Times New Roman"/>
          <w:sz w:val="24"/>
          <w:szCs w:val="24"/>
          <w:lang w:val="en"/>
        </w:rPr>
        <w:t xml:space="preserve"> = .188)</w:t>
      </w:r>
      <w:r w:rsidRPr="008748C7">
        <w:rPr>
          <w:rFonts w:ascii="Times New Roman" w:eastAsia="Times New Roman" w:hAnsi="Times New Roman" w:cs="Times New Roman"/>
          <w:sz w:val="24"/>
          <w:szCs w:val="24"/>
        </w:rPr>
        <w:t xml:space="preserve">. </w:t>
      </w:r>
    </w:p>
    <w:p w:rsidR="00177919" w:rsidRPr="008748C7" w:rsidRDefault="00177919" w:rsidP="0017791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Excel: the standard deviations of the two groups are Males 16.9 and females 22.2 </w:t>
      </w:r>
      <w:r w:rsidR="008748C7">
        <w:rPr>
          <w:rFonts w:ascii="Times New Roman" w:eastAsia="Times New Roman" w:hAnsi="Times New Roman" w:cs="Times New Roman"/>
          <w:sz w:val="24"/>
          <w:szCs w:val="24"/>
        </w:rPr>
        <w:t xml:space="preserve"> (not drastically different and if one runs the t-test for equal variance as well as the one for unequal variance you will see the finding is essentially the same)</w:t>
      </w:r>
    </w:p>
    <w:p w:rsidR="007827B3" w:rsidRPr="008748C7"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Compute the test statistic</w:t>
      </w:r>
    </w:p>
    <w:p w:rsidR="00AB1EF3" w:rsidRPr="008748C7" w:rsidRDefault="00177919" w:rsidP="0017791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I</w:t>
      </w:r>
      <w:r w:rsidR="00B35BF9" w:rsidRPr="008748C7">
        <w:rPr>
          <w:rFonts w:ascii="Times New Roman" w:eastAsia="Times New Roman" w:hAnsi="Times New Roman" w:cs="Times New Roman"/>
          <w:sz w:val="24"/>
          <w:szCs w:val="24"/>
        </w:rPr>
        <w:t xml:space="preserve">S </w:t>
      </w:r>
      <w:r w:rsidRPr="008748C7">
        <w:rPr>
          <w:rFonts w:ascii="Times New Roman" w:eastAsia="Times New Roman" w:hAnsi="Times New Roman" w:cs="Times New Roman"/>
          <w:sz w:val="24"/>
          <w:szCs w:val="24"/>
        </w:rPr>
        <w:t xml:space="preserve">&amp; Excel </w:t>
      </w:r>
      <w:r w:rsidR="00B35BF9" w:rsidRPr="008748C7">
        <w:rPr>
          <w:rFonts w:ascii="Times New Roman" w:eastAsia="Times New Roman" w:hAnsi="Times New Roman" w:cs="Times New Roman"/>
          <w:sz w:val="24"/>
          <w:szCs w:val="24"/>
        </w:rPr>
        <w:t xml:space="preserve">users  </w:t>
      </w:r>
      <w:r w:rsidR="00B35BF9" w:rsidRPr="008748C7">
        <w:rPr>
          <w:rStyle w:val="supcontent1"/>
          <w:rFonts w:ascii="Times New Roman" w:hAnsi="Times New Roman" w:cs="Times New Roman"/>
          <w:i/>
          <w:iCs/>
          <w:color w:val="333333"/>
          <w:sz w:val="24"/>
          <w:szCs w:val="24"/>
          <w:lang w:val="en"/>
        </w:rPr>
        <w:t>t</w:t>
      </w:r>
      <w:r w:rsidR="00B35BF9" w:rsidRPr="008748C7">
        <w:rPr>
          <w:rFonts w:ascii="Times New Roman" w:hAnsi="Times New Roman" w:cs="Times New Roman"/>
          <w:color w:val="333333"/>
          <w:sz w:val="24"/>
          <w:szCs w:val="24"/>
          <w:lang w:val="en"/>
        </w:rPr>
        <w:t>= -2.86</w:t>
      </w:r>
    </w:p>
    <w:p w:rsidR="007827B3" w:rsidRPr="008748C7"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Compare test statistic to critical value- decide to accept or reject the null hypothesis; Obtain p-value- determine statistical significance</w:t>
      </w:r>
    </w:p>
    <w:p w:rsidR="00026E89" w:rsidRPr="008748C7" w:rsidRDefault="00B35BF9" w:rsidP="00865FE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users don’t see the critical value </w:t>
      </w:r>
      <w:r w:rsidRPr="008748C7">
        <w:rPr>
          <w:rFonts w:ascii="Times New Roman" w:hAnsi="Times New Roman" w:cs="Times New Roman"/>
          <w:sz w:val="24"/>
          <w:szCs w:val="24"/>
          <w:lang w:val="en"/>
        </w:rPr>
        <w:t xml:space="preserve">The result of the two-tailed independent samples </w:t>
      </w:r>
      <w:r w:rsidRPr="008748C7">
        <w:rPr>
          <w:rFonts w:ascii="Times New Roman" w:hAnsi="Times New Roman" w:cs="Times New Roman"/>
          <w:i/>
          <w:iCs/>
          <w:sz w:val="24"/>
          <w:szCs w:val="24"/>
          <w:lang w:val="en"/>
        </w:rPr>
        <w:t>t</w:t>
      </w:r>
      <w:r w:rsidRPr="008748C7">
        <w:rPr>
          <w:rFonts w:ascii="Times New Roman" w:hAnsi="Times New Roman" w:cs="Times New Roman"/>
          <w:sz w:val="24"/>
          <w:szCs w:val="24"/>
          <w:lang w:val="en"/>
        </w:rPr>
        <w:t xml:space="preserve">-test was significant based on an alpha value of 0.05, </w:t>
      </w:r>
      <w:r w:rsidRPr="008748C7">
        <w:rPr>
          <w:rStyle w:val="supcontent1"/>
          <w:rFonts w:ascii="Times New Roman" w:hAnsi="Times New Roman" w:cs="Times New Roman"/>
          <w:i/>
          <w:iCs/>
          <w:sz w:val="24"/>
          <w:szCs w:val="24"/>
          <w:lang w:val="en"/>
        </w:rPr>
        <w:t>t</w:t>
      </w:r>
      <w:r w:rsidRPr="008748C7">
        <w:rPr>
          <w:rFonts w:ascii="Times New Roman" w:hAnsi="Times New Roman" w:cs="Times New Roman"/>
          <w:sz w:val="24"/>
          <w:szCs w:val="24"/>
          <w:lang w:val="en"/>
        </w:rPr>
        <w:t>(</w:t>
      </w:r>
      <w:r w:rsidRPr="008748C7">
        <w:rPr>
          <w:rStyle w:val="supcontent1"/>
          <w:rFonts w:ascii="Times New Roman" w:hAnsi="Times New Roman" w:cs="Times New Roman"/>
          <w:sz w:val="24"/>
          <w:szCs w:val="24"/>
          <w:lang w:val="en"/>
        </w:rPr>
        <w:t>28</w:t>
      </w:r>
      <w:r w:rsidRPr="008748C7">
        <w:rPr>
          <w:rFonts w:ascii="Times New Roman" w:hAnsi="Times New Roman" w:cs="Times New Roman"/>
          <w:sz w:val="24"/>
          <w:szCs w:val="24"/>
          <w:lang w:val="en"/>
        </w:rPr>
        <w:t xml:space="preserve">) = -2.86, </w:t>
      </w:r>
      <w:r w:rsidRPr="008748C7">
        <w:rPr>
          <w:rStyle w:val="supcontent1"/>
          <w:rFonts w:ascii="Times New Roman" w:hAnsi="Times New Roman" w:cs="Times New Roman"/>
          <w:i/>
          <w:iCs/>
          <w:sz w:val="24"/>
          <w:szCs w:val="24"/>
          <w:lang w:val="en"/>
        </w:rPr>
        <w:t>p</w:t>
      </w:r>
      <w:r w:rsidRPr="008748C7">
        <w:rPr>
          <w:rStyle w:val="supcontent1"/>
          <w:rFonts w:ascii="Times New Roman" w:hAnsi="Times New Roman" w:cs="Times New Roman"/>
          <w:sz w:val="24"/>
          <w:szCs w:val="24"/>
          <w:lang w:val="en"/>
        </w:rPr>
        <w:t xml:space="preserve"> = .008</w:t>
      </w:r>
      <w:r w:rsidRPr="008748C7">
        <w:rPr>
          <w:rFonts w:ascii="Times New Roman" w:hAnsi="Times New Roman" w:cs="Times New Roman"/>
          <w:sz w:val="24"/>
          <w:szCs w:val="24"/>
          <w:lang w:val="en"/>
        </w:rPr>
        <w:t>, indicating the null hypothesis can be rejected.</w:t>
      </w:r>
    </w:p>
    <w:p w:rsidR="008748C7" w:rsidRPr="008748C7" w:rsidRDefault="00B35BF9" w:rsidP="008748C7">
      <w:pPr>
        <w:pStyle w:val="NormalWeb"/>
        <w:numPr>
          <w:ilvl w:val="1"/>
          <w:numId w:val="4"/>
        </w:numPr>
      </w:pPr>
      <w:r w:rsidRPr="008748C7">
        <w:t xml:space="preserve">Excel: </w:t>
      </w:r>
      <w:r w:rsidR="00177919" w:rsidRPr="008748C7">
        <w:t xml:space="preserve">if you choose the run the t-test with equal variances the </w:t>
      </w:r>
      <w:r w:rsidR="00177919" w:rsidRPr="008748C7">
        <w:rPr>
          <w:u w:val="single"/>
        </w:rPr>
        <w:t>critical value for two tailed test is 2.05</w:t>
      </w:r>
      <w:r w:rsidR="00177919" w:rsidRPr="008748C7">
        <w:t>. Going back to the thinking if through section of this module we learned if</w:t>
      </w:r>
      <w:r w:rsidR="008748C7" w:rsidRPr="008748C7">
        <w:t xml:space="preserve"> the absolute value of the computed t-value is &gt; than the t critical value the p-value is going to be &lt;.05 meaning group differences exist.</w:t>
      </w:r>
    </w:p>
    <w:p w:rsidR="008748C7" w:rsidRPr="008748C7" w:rsidRDefault="008748C7" w:rsidP="008748C7">
      <w:pPr>
        <w:pStyle w:val="NormalWeb"/>
        <w:numPr>
          <w:ilvl w:val="2"/>
          <w:numId w:val="4"/>
        </w:numPr>
      </w:pPr>
      <w:r w:rsidRPr="008748C7">
        <w:t xml:space="preserve">Absolute value of Computed value=2.86 &gt; 2.05 </w:t>
      </w:r>
    </w:p>
    <w:p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lastRenderedPageBreak/>
        <w:t xml:space="preserve">Clearly state the conclusion in words using the statistics as evidence not the finding in of themselves. (e.g., so you found significant differences in the means -well this alone doesn’t tell anyone anything. Instead describe what the results mean by writing it in words what test you used, which group had what value, how the means differed, etc.) </w:t>
      </w:r>
    </w:p>
    <w:p w:rsidR="00B35BF9" w:rsidRDefault="00B35BF9" w:rsidP="00B35BF9">
      <w:pPr>
        <w:pStyle w:val="NormalWeb"/>
        <w:numPr>
          <w:ilvl w:val="1"/>
          <w:numId w:val="1"/>
        </w:numPr>
      </w:pPr>
      <w:r>
        <w:t>Regardless of what statistical program you used you can still report the findings the same way:</w:t>
      </w:r>
    </w:p>
    <w:p w:rsidR="00B35BF9" w:rsidRDefault="00B35BF9" w:rsidP="008748C7">
      <w:pPr>
        <w:pStyle w:val="NormalWeb"/>
        <w:numPr>
          <w:ilvl w:val="1"/>
          <w:numId w:val="1"/>
        </w:numPr>
      </w:pPr>
      <w:r>
        <w:t xml:space="preserve">An independent samples t-test was conducted to compare Heart Failure Self-care Index scores for males and females. There was a significant difference in mean scores between males (M=40.47, SD=16.91) and females (M=61.07, SD=22.24); t=-2.86, p=.008, two tailed. </w:t>
      </w:r>
      <w:r w:rsidR="008748C7">
        <w:t>Females have higher scores on the Heart Failure Self-care Index than Males.</w:t>
      </w:r>
    </w:p>
    <w:p w:rsidR="00B35BF9" w:rsidRPr="00485877" w:rsidRDefault="00B35BF9" w:rsidP="00B35BF9">
      <w:pPr>
        <w:spacing w:before="100" w:beforeAutospacing="1" w:after="100" w:afterAutospacing="1" w:line="240" w:lineRule="auto"/>
        <w:ind w:left="720"/>
        <w:rPr>
          <w:rFonts w:ascii="Times New Roman" w:eastAsia="Times New Roman" w:hAnsi="Times New Roman" w:cs="Times New Roman"/>
          <w:sz w:val="24"/>
          <w:szCs w:val="24"/>
        </w:rPr>
      </w:pPr>
    </w:p>
    <w:p w:rsidR="00AF454C" w:rsidRDefault="00AF454C"/>
    <w:sectPr w:rsidR="00AF4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A36F9"/>
    <w:multiLevelType w:val="hybridMultilevel"/>
    <w:tmpl w:val="7EA277FC"/>
    <w:lvl w:ilvl="0" w:tplc="04090003">
      <w:start w:val="1"/>
      <w:numFmt w:val="bullet"/>
      <w:lvlText w:val="o"/>
      <w:lvlJc w:val="left"/>
      <w:pPr>
        <w:ind w:left="2100" w:hanging="360"/>
      </w:pPr>
      <w:rPr>
        <w:rFonts w:ascii="Courier New" w:hAnsi="Courier New" w:cs="Courier New"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 w15:restartNumberingAfterBreak="0">
    <w:nsid w:val="4D614FAC"/>
    <w:multiLevelType w:val="multilevel"/>
    <w:tmpl w:val="7516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250BB5"/>
    <w:multiLevelType w:val="multilevel"/>
    <w:tmpl w:val="4D5E611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4258E"/>
    <w:multiLevelType w:val="hybridMultilevel"/>
    <w:tmpl w:val="344489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6D"/>
    <w:rsid w:val="00026E89"/>
    <w:rsid w:val="00177919"/>
    <w:rsid w:val="0043516D"/>
    <w:rsid w:val="007827B3"/>
    <w:rsid w:val="008748C7"/>
    <w:rsid w:val="00AB1EF3"/>
    <w:rsid w:val="00AF454C"/>
    <w:rsid w:val="00B35BF9"/>
    <w:rsid w:val="00B5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0B8A8-90AA-4FEA-8996-B3C6B31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content1">
    <w:name w:val="sup_content1"/>
    <w:basedOn w:val="DefaultParagraphFont"/>
    <w:rsid w:val="00026E89"/>
  </w:style>
  <w:style w:type="paragraph" w:styleId="ListParagraph">
    <w:name w:val="List Paragraph"/>
    <w:basedOn w:val="Normal"/>
    <w:uiPriority w:val="34"/>
    <w:qFormat/>
    <w:rsid w:val="00026E89"/>
    <w:pPr>
      <w:ind w:left="720"/>
      <w:contextualSpacing/>
    </w:pPr>
  </w:style>
  <w:style w:type="paragraph" w:styleId="NormalWeb">
    <w:name w:val="Normal (Web)"/>
    <w:basedOn w:val="Normal"/>
    <w:uiPriority w:val="99"/>
    <w:semiHidden/>
    <w:unhideWhenUsed/>
    <w:rsid w:val="00B35B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Pinna, Joanne</cp:lastModifiedBy>
  <cp:revision>2</cp:revision>
  <dcterms:created xsi:type="dcterms:W3CDTF">2019-06-06T13:58:00Z</dcterms:created>
  <dcterms:modified xsi:type="dcterms:W3CDTF">2019-06-06T13:58:00Z</dcterms:modified>
</cp:coreProperties>
</file>