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40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7"/>
        <w:gridCol w:w="1092"/>
        <w:gridCol w:w="959"/>
        <w:gridCol w:w="788"/>
      </w:tblGrid>
      <w:tr w:rsidR="00AA094E" w:rsidRPr="00D22687" w:rsidTr="00D1595C">
        <w:trPr>
          <w:trHeight w:val="210"/>
          <w:jc w:val="center"/>
        </w:trPr>
        <w:tc>
          <w:tcPr>
            <w:tcW w:w="156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4D8D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A094E" w:rsidRPr="00D22687" w:rsidRDefault="00AA094E" w:rsidP="00D15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4D8D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A094E" w:rsidRPr="00D22687" w:rsidRDefault="00AA094E" w:rsidP="00D15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Disease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present</w:t>
            </w:r>
          </w:p>
        </w:tc>
        <w:tc>
          <w:tcPr>
            <w:tcW w:w="95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4D8D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A094E" w:rsidRPr="00D22687" w:rsidRDefault="00AA094E" w:rsidP="00D159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26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No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226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disease</w:t>
            </w:r>
          </w:p>
        </w:tc>
        <w:tc>
          <w:tcPr>
            <w:tcW w:w="78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4D8D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A094E" w:rsidRPr="00D22687" w:rsidRDefault="00AA094E" w:rsidP="00D15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total</w:t>
            </w:r>
          </w:p>
        </w:tc>
      </w:tr>
      <w:tr w:rsidR="00AA094E" w:rsidRPr="00D22687" w:rsidTr="00D1595C">
        <w:trPr>
          <w:trHeight w:val="246"/>
          <w:jc w:val="center"/>
        </w:trPr>
        <w:tc>
          <w:tcPr>
            <w:tcW w:w="156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4D8D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094E" w:rsidRPr="00D22687" w:rsidRDefault="00AA094E" w:rsidP="00D15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Positive test</w:t>
            </w:r>
          </w:p>
        </w:tc>
        <w:tc>
          <w:tcPr>
            <w:tcW w:w="109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1D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094E" w:rsidRPr="00D22687" w:rsidRDefault="00AA094E" w:rsidP="00D15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87">
              <w:rPr>
                <w:rFonts w:ascii="Times New Roman" w:hAnsi="Times New Roman" w:cs="Times New Roman"/>
                <w:sz w:val="24"/>
                <w:szCs w:val="24"/>
              </w:rPr>
              <w:t> 44</w:t>
            </w:r>
          </w:p>
        </w:tc>
        <w:tc>
          <w:tcPr>
            <w:tcW w:w="95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1D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094E" w:rsidRPr="00D22687" w:rsidRDefault="00AA094E" w:rsidP="00D15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87">
              <w:rPr>
                <w:rFonts w:ascii="Times New Roman" w:hAnsi="Times New Roman" w:cs="Times New Roman"/>
                <w:sz w:val="24"/>
                <w:szCs w:val="24"/>
              </w:rPr>
              <w:t> 3</w:t>
            </w:r>
          </w:p>
        </w:tc>
        <w:tc>
          <w:tcPr>
            <w:tcW w:w="78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1D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A094E" w:rsidRPr="00D22687" w:rsidRDefault="00AA094E" w:rsidP="00D15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AA094E" w:rsidRPr="00D22687" w:rsidTr="00D1595C">
        <w:trPr>
          <w:trHeight w:val="171"/>
          <w:jc w:val="center"/>
        </w:trPr>
        <w:tc>
          <w:tcPr>
            <w:tcW w:w="1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4D8D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094E" w:rsidRPr="00D22687" w:rsidRDefault="00AA094E" w:rsidP="00D15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Negative test</w:t>
            </w:r>
          </w:p>
        </w:tc>
        <w:tc>
          <w:tcPr>
            <w:tcW w:w="10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F0EC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094E" w:rsidRPr="00D22687" w:rsidRDefault="00AA094E" w:rsidP="00D15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87">
              <w:rPr>
                <w:rFonts w:ascii="Times New Roman" w:hAnsi="Times New Roman" w:cs="Times New Roman"/>
                <w:sz w:val="24"/>
                <w:szCs w:val="24"/>
              </w:rPr>
              <w:t> 6</w:t>
            </w:r>
          </w:p>
        </w:tc>
        <w:tc>
          <w:tcPr>
            <w:tcW w:w="9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F0EC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094E" w:rsidRPr="00D22687" w:rsidRDefault="00AA094E" w:rsidP="00D15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87">
              <w:rPr>
                <w:rFonts w:ascii="Times New Roman" w:hAnsi="Times New Roman" w:cs="Times New Roman"/>
                <w:sz w:val="24"/>
                <w:szCs w:val="24"/>
              </w:rPr>
              <w:t> 97</w:t>
            </w:r>
          </w:p>
        </w:tc>
        <w:tc>
          <w:tcPr>
            <w:tcW w:w="7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F0EC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A094E" w:rsidRPr="00D22687" w:rsidRDefault="00AA094E" w:rsidP="00D15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</w:tr>
      <w:tr w:rsidR="00AA094E" w:rsidRPr="00D22687" w:rsidTr="00D1595C">
        <w:trPr>
          <w:trHeight w:val="45"/>
          <w:jc w:val="center"/>
        </w:trPr>
        <w:tc>
          <w:tcPr>
            <w:tcW w:w="1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4D8D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094E" w:rsidRPr="00D22687" w:rsidRDefault="00AA094E" w:rsidP="00D15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0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1D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A094E" w:rsidRPr="00D22687" w:rsidRDefault="00AA094E" w:rsidP="00D15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1D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A094E" w:rsidRPr="00D22687" w:rsidRDefault="00AA094E" w:rsidP="00D15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1D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A094E" w:rsidRPr="00D22687" w:rsidRDefault="00AA094E" w:rsidP="00D15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</w:tbl>
    <w:p w:rsidR="00E37621" w:rsidRDefault="00E37621"/>
    <w:p w:rsidR="00AA094E" w:rsidRDefault="00AA094E">
      <w:r>
        <w:t>Sensitivity = a/</w:t>
      </w:r>
      <w:proofErr w:type="spellStart"/>
      <w:r>
        <w:t>a+c</w:t>
      </w:r>
      <w:proofErr w:type="spellEnd"/>
      <w:r>
        <w:t xml:space="preserve">   44/50</w:t>
      </w:r>
      <w:proofErr w:type="gramStart"/>
      <w:r>
        <w:t>=  88</w:t>
      </w:r>
      <w:proofErr w:type="gramEnd"/>
      <w:r>
        <w:t xml:space="preserve">% </w:t>
      </w:r>
      <w:bookmarkStart w:id="0" w:name="_GoBack"/>
      <w:bookmarkEnd w:id="0"/>
    </w:p>
    <w:p w:rsidR="00AA094E" w:rsidRDefault="00AA094E">
      <w:r>
        <w:t>Specificity = d/</w:t>
      </w:r>
      <w:proofErr w:type="spellStart"/>
      <w:r>
        <w:t>b+</w:t>
      </w:r>
      <w:proofErr w:type="gramStart"/>
      <w:r>
        <w:t>d</w:t>
      </w:r>
      <w:proofErr w:type="spellEnd"/>
      <w:r>
        <w:t xml:space="preserve">  97</w:t>
      </w:r>
      <w:proofErr w:type="gramEnd"/>
      <w:r>
        <w:t xml:space="preserve">/100 =97% </w:t>
      </w:r>
    </w:p>
    <w:sectPr w:rsidR="00AA09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94E"/>
    <w:rsid w:val="00AA094E"/>
    <w:rsid w:val="00E37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BF12D"/>
  <w15:chartTrackingRefBased/>
  <w15:docId w15:val="{CE92F990-FB8D-41FB-BDBE-648917D27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94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155</Characters>
  <Application>Microsoft Office Word</Application>
  <DocSecurity>0</DocSecurity>
  <Lines>1</Lines>
  <Paragraphs>1</Paragraphs>
  <ScaleCrop>false</ScaleCrop>
  <Company>University of Maryland School of Nursing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Storr, Carla</dc:creator>
  <cp:keywords/>
  <dc:description/>
  <cp:lastModifiedBy>Storr, Carla</cp:lastModifiedBy>
  <cp:revision>1</cp:revision>
  <dcterms:created xsi:type="dcterms:W3CDTF">2019-05-10T20:21:00Z</dcterms:created>
  <dcterms:modified xsi:type="dcterms:W3CDTF">2019-05-10T20:25:00Z</dcterms:modified>
</cp:coreProperties>
</file>